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4B" w:rsidRPr="00616B4B" w:rsidRDefault="00616B4B" w:rsidP="00616B4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 xml:space="preserve">                                            </w:t>
      </w:r>
      <w:r w:rsidRPr="00616B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Скляренко П.В.</w:t>
      </w:r>
    </w:p>
    <w:p w:rsidR="00616B4B" w:rsidRPr="00616B4B" w:rsidRDefault="00616B4B" w:rsidP="00616B4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методист </w:t>
      </w:r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районного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методичного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кабінету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</w:t>
      </w:r>
    </w:p>
    <w:p w:rsidR="00616B4B" w:rsidRPr="00616B4B" w:rsidRDefault="00616B4B" w:rsidP="00616B4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                                                                                    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який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відповідає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психолог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ічну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службу</w:t>
      </w:r>
    </w:p>
    <w:p w:rsidR="00616B4B" w:rsidRPr="00616B4B" w:rsidRDefault="00616B4B" w:rsidP="00616B4B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616B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Організація</w:t>
      </w:r>
      <w:proofErr w:type="spellEnd"/>
      <w:r w:rsidRPr="00616B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психологічного</w:t>
      </w:r>
      <w:proofErr w:type="spellEnd"/>
      <w:r w:rsidRPr="00616B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супроводу</w:t>
      </w:r>
      <w:proofErr w:type="spellEnd"/>
      <w:r w:rsidRPr="00616B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616B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проф</w:t>
      </w:r>
      <w:proofErr w:type="gramEnd"/>
      <w:r w:rsidRPr="00616B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ільного</w:t>
      </w:r>
      <w:proofErr w:type="spellEnd"/>
      <w:r w:rsidRPr="00616B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навчання</w:t>
      </w:r>
      <w:proofErr w:type="spellEnd"/>
    </w:p>
    <w:p w:rsidR="00616B4B" w:rsidRPr="00616B4B" w:rsidRDefault="00616B4B" w:rsidP="00616B4B">
      <w:pPr>
        <w:spacing w:after="10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    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Відповідно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Концепції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проф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ільного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старшій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школі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важливу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роль в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організації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допрофільного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профільного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відіграє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психологічний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супровід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цього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процесу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 </w:t>
      </w: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    У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Концепції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введено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новий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термін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– </w:t>
      </w:r>
      <w:r w:rsidRPr="00616B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«</w:t>
      </w:r>
      <w:proofErr w:type="spellStart"/>
      <w:proofErr w:type="gramStart"/>
      <w:r w:rsidRPr="00616B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проф</w:t>
      </w:r>
      <w:proofErr w:type="gramEnd"/>
      <w:r w:rsidRPr="00616B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ільна</w:t>
      </w:r>
      <w:proofErr w:type="spellEnd"/>
      <w:r w:rsidRPr="00616B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орієнтація</w:t>
      </w:r>
      <w:proofErr w:type="spellEnd"/>
      <w:r w:rsidRPr="00616B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»</w:t>
      </w: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трактується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як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надання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психолого-педагогічної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допомоги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учням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прийнятті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рішення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щодо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вибору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профілю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створення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умов для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готовності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підлітків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соціального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професійного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культурного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самовизначення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цілому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</w:t>
      </w: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    Акцент на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актуальності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необхідності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проф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ільної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орієнтації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обумовлений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рядом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психологічних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проблем,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спостерігаються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учнів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період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допрофільної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підготовки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профільного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 </w:t>
      </w: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   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Готуючи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вчителя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роботи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проф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ільній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школі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психологічна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служба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загострює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увагу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основних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психологічних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проблемах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особистості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учнів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616B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 xml:space="preserve">(див. </w:t>
      </w:r>
      <w:proofErr w:type="spellStart"/>
      <w:r w:rsidRPr="00616B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таблицю</w:t>
      </w:r>
      <w:proofErr w:type="spellEnd"/>
      <w:r w:rsidRPr="00616B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 xml:space="preserve"> 1)</w:t>
      </w: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: </w:t>
      </w:r>
    </w:p>
    <w:p w:rsidR="00616B4B" w:rsidRPr="00616B4B" w:rsidRDefault="00616B4B" w:rsidP="00616B4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616B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Таблиця</w:t>
      </w:r>
      <w:proofErr w:type="spellEnd"/>
      <w:r w:rsidRPr="00616B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 xml:space="preserve"> 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7"/>
        <w:gridCol w:w="2954"/>
        <w:gridCol w:w="3671"/>
      </w:tblGrid>
      <w:tr w:rsidR="00616B4B" w:rsidRPr="00616B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B4B" w:rsidRPr="00616B4B" w:rsidRDefault="00616B4B" w:rsidP="00616B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6B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Проблема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B4B" w:rsidRPr="00616B4B" w:rsidRDefault="00616B4B" w:rsidP="00616B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616B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Імовірні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причини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B4B" w:rsidRPr="00616B4B" w:rsidRDefault="00616B4B" w:rsidP="00616B4B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616B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Імовірні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наслідки</w:t>
            </w:r>
            <w:proofErr w:type="spellEnd"/>
          </w:p>
        </w:tc>
      </w:tr>
      <w:tr w:rsidR="00616B4B" w:rsidRPr="00616B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B4B" w:rsidRPr="00616B4B" w:rsidRDefault="00616B4B" w:rsidP="00616B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Невміння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правильно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оцінити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власні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можливості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B4B" w:rsidRPr="00616B4B" w:rsidRDefault="00616B4B" w:rsidP="00616B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Дисбаланс </w:t>
            </w:r>
            <w:proofErr w:type="spellStart"/>
            <w:proofErr w:type="gram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р</w:t>
            </w:r>
            <w:proofErr w:type="gram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івня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самооцінки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рівня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домагань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B4B" w:rsidRPr="00616B4B" w:rsidRDefault="00616B4B" w:rsidP="00616B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Неусвідомлений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вимушений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вибі</w:t>
            </w:r>
            <w:proofErr w:type="gram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профілю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(часто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вибір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профілю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замість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здійснюють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батьки);</w:t>
            </w:r>
          </w:p>
          <w:p w:rsidR="00616B4B" w:rsidRPr="00616B4B" w:rsidRDefault="00616B4B" w:rsidP="00616B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Відсутність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мотивації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до 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; </w:t>
            </w:r>
          </w:p>
          <w:p w:rsidR="00616B4B" w:rsidRPr="00616B4B" w:rsidRDefault="00616B4B" w:rsidP="00616B4B">
            <w:pPr>
              <w:spacing w:after="10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Зниження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інтересу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власної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особистості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розмитість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самосвідомості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</w:t>
            </w:r>
          </w:p>
        </w:tc>
      </w:tr>
      <w:tr w:rsidR="00616B4B" w:rsidRPr="00616B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B4B" w:rsidRPr="00616B4B" w:rsidRDefault="00616B4B" w:rsidP="00616B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Невиважене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ставлення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учнів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професійного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вибору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B4B" w:rsidRPr="00616B4B" w:rsidRDefault="00616B4B" w:rsidP="00616B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Недостатній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р</w:t>
            </w:r>
            <w:proofErr w:type="gram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івень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поінформованості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професії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;</w:t>
            </w:r>
          </w:p>
          <w:p w:rsidR="00616B4B" w:rsidRPr="00616B4B" w:rsidRDefault="00616B4B" w:rsidP="00616B4B">
            <w:pPr>
              <w:spacing w:after="10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Особистісна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незрілість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</w:t>
            </w:r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B4B" w:rsidRPr="00616B4B" w:rsidRDefault="00616B4B" w:rsidP="00616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</w:tc>
      </w:tr>
      <w:tr w:rsidR="00616B4B" w:rsidRPr="00616B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B4B" w:rsidRPr="00616B4B" w:rsidRDefault="00616B4B" w:rsidP="00616B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Нерівномірність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інтелектуального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особистісного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учнів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процесі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проф</w:t>
            </w:r>
            <w:proofErr w:type="gram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ільного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навчання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B4B" w:rsidRPr="00616B4B" w:rsidRDefault="00616B4B" w:rsidP="00616B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Обумовлено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вибірковим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навантаженням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окремі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сторони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псих</w:t>
            </w:r>
            <w:proofErr w:type="gram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іки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B4B" w:rsidRPr="00616B4B" w:rsidRDefault="00616B4B" w:rsidP="00616B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Обмеження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ітогляду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й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самосвідомості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старшокласника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пов'язане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з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вузькоутилітарним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ставленням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освіти</w:t>
            </w:r>
            <w:proofErr w:type="spellEnd"/>
          </w:p>
        </w:tc>
      </w:tr>
    </w:tbl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  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Враховуючи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ці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проблеми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та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метою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психологічного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супроводу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проф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ільного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створення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умов для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проектування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індивідуальної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траєкторії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навчальної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діяльності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учнів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психологічною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службою району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реалізуються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наступні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завдання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 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вивчення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індивідуальних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особливостей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учнів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впливають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вибі</w:t>
      </w:r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</w:t>
      </w:r>
      <w:proofErr w:type="spellEnd"/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їх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подальшого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життєвого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шляху; 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надання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допомоги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учням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самопізнанні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й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проектуванні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життєвого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шляху; 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надання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методичної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консультативної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допомоги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педагогам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батькам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питань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адаптації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учнів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проф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ільного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; 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просвіта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педагогів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батькі</w:t>
      </w:r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</w:t>
      </w:r>
      <w:proofErr w:type="spellEnd"/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питаннях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розвитку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самовдосконалення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; 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моніторинг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впливу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освітнього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середовища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навчального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закладу на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формування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св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ітогляду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самосвідомості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старшокласника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; 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моніторинг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своєчасне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усунення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можливих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нерівном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ірностей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розвитку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учнів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   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Виконання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зазначених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завдань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повинна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забезпечити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система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психологічного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супроводу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проф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ільного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яка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спрямована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співпрацю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усіма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учасниками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навчально-виховного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процесу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 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   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Забезпечення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супроводу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самовизначення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школяра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щодо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проф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ілю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здійснюється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трьома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взаємопов'язаними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взаємодоповнюючими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напрямками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: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педагогічним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гуманітарно-соціальним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психологічним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 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   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Педагогічний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напрямок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спрямований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 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розвиток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схильностей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задаткі</w:t>
      </w:r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</w:t>
      </w:r>
      <w:proofErr w:type="spellEnd"/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; 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 xml:space="preserve">-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інформаційне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технологічне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забезпечення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індивідуальних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освітніх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траєктор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ій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; 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реалізація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індивідуальних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освітніх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запиті</w:t>
      </w:r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</w:t>
      </w:r>
      <w:proofErr w:type="spellEnd"/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   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Гуманітарно-соціальний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напрямок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забезпечу</w:t>
      </w:r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є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використання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доповнення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потенціалу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родини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; 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волонтерство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прийнятні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трудові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об'єднання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школярі</w:t>
      </w:r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</w:t>
      </w:r>
      <w:proofErr w:type="spellEnd"/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змістовний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відпочинок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дозвілля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; 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правове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профорієнтаційне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консультування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боку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інших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установ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організацій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   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Психологічний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напрямок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забезпечу</w:t>
      </w:r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є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психодіагностику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особистісного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розвитку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; 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корекційно-розвивальну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роботу та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психологічне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консультування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; 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- участь у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моніторингах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експертизах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освітнього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середовища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  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Психологічний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супровід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навчально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–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виховної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роботи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здійснюється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діагностичній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основі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охоплює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усі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категорії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учасників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навчально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–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виховного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процесу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характеризується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спрямованістю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передусім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на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як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суб'єкта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навчального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процесу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Ключовим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фактором,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забезпечує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ефективність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психологічного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супроводу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–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є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взаємодія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учасників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навчально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–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виховного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процесу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 </w:t>
      </w:r>
    </w:p>
    <w:p w:rsidR="00616B4B" w:rsidRPr="00616B4B" w:rsidRDefault="00616B4B" w:rsidP="00616B4B">
      <w:pPr>
        <w:spacing w:after="10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  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Безпосередній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опис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системи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психологічного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супроводу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здійснено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наступною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умовною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схемою: </w:t>
      </w:r>
    </w:p>
    <w:p w:rsidR="00616B4B" w:rsidRPr="00616B4B" w:rsidRDefault="00616B4B" w:rsidP="00616B4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напрямок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роботи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 xml:space="preserve"> --››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основний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змі</w:t>
      </w:r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ст</w:t>
      </w:r>
      <w:proofErr w:type="spellEnd"/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роботи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 xml:space="preserve"> --››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методичне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забезпечення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616B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 xml:space="preserve">(див. </w:t>
      </w:r>
      <w:proofErr w:type="spellStart"/>
      <w:r w:rsidRPr="00616B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таблицю</w:t>
      </w:r>
      <w:proofErr w:type="spellEnd"/>
      <w:r w:rsidRPr="00616B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 xml:space="preserve"> 2)</w:t>
      </w: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</w:t>
      </w:r>
    </w:p>
    <w:p w:rsidR="00616B4B" w:rsidRPr="00616B4B" w:rsidRDefault="00616B4B" w:rsidP="00616B4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616B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Таблиця</w:t>
      </w:r>
      <w:proofErr w:type="spellEnd"/>
      <w:r w:rsidRPr="00616B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 xml:space="preserve"> 2</w:t>
      </w: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8"/>
        <w:gridCol w:w="4057"/>
        <w:gridCol w:w="3947"/>
      </w:tblGrid>
      <w:tr w:rsidR="00616B4B" w:rsidRPr="00616B4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B4B" w:rsidRPr="00616B4B" w:rsidRDefault="00616B4B" w:rsidP="00616B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616B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Напрямок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B4B" w:rsidRPr="00616B4B" w:rsidRDefault="00616B4B" w:rsidP="00616B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616B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Основний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змі</w:t>
            </w:r>
            <w:proofErr w:type="gramStart"/>
            <w:r w:rsidRPr="00616B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ст</w:t>
            </w:r>
            <w:proofErr w:type="spellEnd"/>
            <w:proofErr w:type="gramEnd"/>
            <w:r w:rsidRPr="00616B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B4B" w:rsidRPr="00616B4B" w:rsidRDefault="00616B4B" w:rsidP="00616B4B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6B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Методичне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</w:p>
        </w:tc>
      </w:tr>
      <w:tr w:rsidR="00616B4B" w:rsidRPr="00616B4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B4B" w:rsidRPr="00616B4B" w:rsidRDefault="00616B4B" w:rsidP="00616B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Діагностичний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B4B" w:rsidRPr="00616B4B" w:rsidRDefault="00616B4B" w:rsidP="00616B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Вивчення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індивідуальних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особливостей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учні</w:t>
            </w:r>
            <w:proofErr w:type="gram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основними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параметрами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готовності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допрофільного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:</w:t>
            </w:r>
          </w:p>
          <w:p w:rsidR="00616B4B" w:rsidRPr="00616B4B" w:rsidRDefault="00616B4B" w:rsidP="00616B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психофізіологічна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готовність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;</w:t>
            </w:r>
          </w:p>
          <w:p w:rsidR="00616B4B" w:rsidRPr="00616B4B" w:rsidRDefault="00616B4B" w:rsidP="00616B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інтелектуальна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готовність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;</w:t>
            </w:r>
          </w:p>
          <w:p w:rsidR="00616B4B" w:rsidRPr="00616B4B" w:rsidRDefault="00616B4B" w:rsidP="00616B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едукаційна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готовність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;</w:t>
            </w:r>
          </w:p>
          <w:p w:rsidR="00616B4B" w:rsidRPr="00616B4B" w:rsidRDefault="00616B4B" w:rsidP="00616B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- рефлексивна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готовність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; </w:t>
            </w:r>
          </w:p>
          <w:p w:rsidR="00616B4B" w:rsidRPr="00616B4B" w:rsidRDefault="00616B4B" w:rsidP="00616B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характерологічна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готовність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;</w:t>
            </w:r>
          </w:p>
          <w:p w:rsidR="00616B4B" w:rsidRPr="00616B4B" w:rsidRDefault="00616B4B" w:rsidP="00616B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мотиваційна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готовність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; </w:t>
            </w:r>
          </w:p>
          <w:p w:rsidR="00616B4B" w:rsidRPr="00616B4B" w:rsidRDefault="00616B4B" w:rsidP="00616B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комунікаційна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готовність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B4B" w:rsidRPr="00616B4B" w:rsidRDefault="00616B4B" w:rsidP="00616B4B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Впровадження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комплексної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психодіагностики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готовності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учнів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proofErr w:type="gram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проф</w:t>
            </w:r>
            <w:proofErr w:type="gram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ільного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</w:t>
            </w:r>
          </w:p>
        </w:tc>
      </w:tr>
      <w:tr w:rsidR="00616B4B" w:rsidRPr="00616B4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B4B" w:rsidRPr="00616B4B" w:rsidRDefault="00616B4B" w:rsidP="00616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B4B" w:rsidRPr="00616B4B" w:rsidRDefault="00616B4B" w:rsidP="00616B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Моніторинг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впливу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освітнього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середовища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навчального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закладу на </w:t>
            </w:r>
            <w:proofErr w:type="spellStart"/>
            <w:proofErr w:type="gram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ітогляд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самосвідомість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старшокласника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 </w:t>
            </w:r>
          </w:p>
          <w:p w:rsidR="00616B4B" w:rsidRPr="00616B4B" w:rsidRDefault="00616B4B" w:rsidP="00616B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Напрямки </w:t>
            </w:r>
            <w:proofErr w:type="spellStart"/>
            <w:proofErr w:type="gram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досл</w:t>
            </w:r>
            <w:proofErr w:type="gram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ідження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:</w:t>
            </w:r>
          </w:p>
          <w:p w:rsidR="00616B4B" w:rsidRPr="00616B4B" w:rsidRDefault="00616B4B" w:rsidP="00616B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освітнього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середовища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закладу;</w:t>
            </w:r>
          </w:p>
          <w:p w:rsidR="00616B4B" w:rsidRPr="00616B4B" w:rsidRDefault="00616B4B" w:rsidP="00616B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психологічний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клімат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педагогічного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колективу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;</w:t>
            </w:r>
          </w:p>
          <w:p w:rsidR="00616B4B" w:rsidRPr="00616B4B" w:rsidRDefault="00616B4B" w:rsidP="00616B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спрямованість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особистості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педагога; </w:t>
            </w:r>
          </w:p>
          <w:p w:rsidR="00616B4B" w:rsidRPr="00616B4B" w:rsidRDefault="00616B4B" w:rsidP="00616B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proofErr w:type="gram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іальний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авторитет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навчального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закладу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серед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учнів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батьків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B4B" w:rsidRPr="00616B4B" w:rsidRDefault="00616B4B" w:rsidP="00616B4B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Впровадження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іально-психологічної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експертизи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педагогічного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колективу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окремого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педагога</w:t>
            </w:r>
          </w:p>
        </w:tc>
      </w:tr>
      <w:tr w:rsidR="00616B4B" w:rsidRPr="00616B4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B4B" w:rsidRPr="00616B4B" w:rsidRDefault="00616B4B" w:rsidP="00616B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Корекційно-розвивальний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  <w:p w:rsidR="00616B4B" w:rsidRPr="00616B4B" w:rsidRDefault="00616B4B" w:rsidP="00616B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B4B" w:rsidRPr="00616B4B" w:rsidRDefault="00616B4B" w:rsidP="00616B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психолого-педагог</w:t>
            </w:r>
            <w:proofErr w:type="gram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ічного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впливу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особистісний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розвиток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учнів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:</w:t>
            </w:r>
          </w:p>
          <w:p w:rsidR="00616B4B" w:rsidRPr="00616B4B" w:rsidRDefault="00616B4B" w:rsidP="00616B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- </w:t>
            </w:r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«Я –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концепція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» та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самоідентифікація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;</w:t>
            </w:r>
          </w:p>
          <w:p w:rsidR="00616B4B" w:rsidRPr="00616B4B" w:rsidRDefault="00616B4B" w:rsidP="00616B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proofErr w:type="gram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р</w:t>
            </w:r>
            <w:proofErr w:type="gram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івень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самооцінки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;</w:t>
            </w:r>
          </w:p>
          <w:p w:rsidR="00616B4B" w:rsidRPr="00616B4B" w:rsidRDefault="00616B4B" w:rsidP="00616B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ділові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й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вольові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якості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особистості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;</w:t>
            </w:r>
          </w:p>
          <w:p w:rsidR="00616B4B" w:rsidRPr="00616B4B" w:rsidRDefault="00616B4B" w:rsidP="00616B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комунікабельність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емпатія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;</w:t>
            </w:r>
          </w:p>
          <w:p w:rsidR="00616B4B" w:rsidRPr="00616B4B" w:rsidRDefault="00616B4B" w:rsidP="00616B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lastRenderedPageBreak/>
              <w:t xml:space="preserve">-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конструктивні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взаємостосунки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та 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психологічний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комфорт; </w:t>
            </w:r>
          </w:p>
          <w:p w:rsidR="00616B4B" w:rsidRPr="00616B4B" w:rsidRDefault="00616B4B" w:rsidP="00616B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стресостійкість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псих</w:t>
            </w:r>
            <w:proofErr w:type="gram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іки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B4B" w:rsidRPr="00616B4B" w:rsidRDefault="00616B4B" w:rsidP="00616B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lastRenderedPageBreak/>
              <w:t xml:space="preserve">1)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Впровадження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корекційно-розвивальних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програм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особистісного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учнів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</w:t>
            </w:r>
          </w:p>
          <w:p w:rsidR="00616B4B" w:rsidRPr="00616B4B" w:rsidRDefault="00616B4B" w:rsidP="00616B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2)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Впровадження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корекційно-розвивальної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Тренінг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креативності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».</w:t>
            </w:r>
          </w:p>
          <w:p w:rsidR="00616B4B" w:rsidRPr="00616B4B" w:rsidRDefault="00616B4B" w:rsidP="00616B4B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3)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Впровадження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наданню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психологічної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lastRenderedPageBreak/>
              <w:t>учням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</w:t>
            </w:r>
            <w:proofErr w:type="gram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ід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час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підготовки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іспитів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участі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предметних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олімпіадах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</w:t>
            </w:r>
          </w:p>
        </w:tc>
      </w:tr>
      <w:tr w:rsidR="00616B4B" w:rsidRPr="00616B4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B4B" w:rsidRPr="00616B4B" w:rsidRDefault="00616B4B" w:rsidP="00616B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lastRenderedPageBreak/>
              <w:t>Просвітницько-консультативний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B4B" w:rsidRPr="00616B4B" w:rsidRDefault="00616B4B" w:rsidP="00616B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gram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З</w:t>
            </w:r>
            <w:proofErr w:type="gram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учнями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: </w:t>
            </w:r>
          </w:p>
          <w:p w:rsidR="00616B4B" w:rsidRPr="00616B4B" w:rsidRDefault="00616B4B" w:rsidP="00616B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підвищення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психологічної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грамотності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учнів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</w:t>
            </w:r>
            <w:proofErr w:type="gram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аспектах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самопізнання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рефлексії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самореалізації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</w:t>
            </w:r>
          </w:p>
          <w:p w:rsidR="00616B4B" w:rsidRPr="00616B4B" w:rsidRDefault="00616B4B" w:rsidP="00616B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gram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З</w:t>
            </w:r>
            <w:proofErr w:type="gram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педагогами:</w:t>
            </w:r>
          </w:p>
          <w:p w:rsidR="00616B4B" w:rsidRPr="00616B4B" w:rsidRDefault="00616B4B" w:rsidP="00616B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психологічна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оцінка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результатів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моніторингі</w:t>
            </w:r>
            <w:proofErr w:type="gram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діагностичних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обстежень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;</w:t>
            </w:r>
          </w:p>
          <w:p w:rsidR="00616B4B" w:rsidRPr="00616B4B" w:rsidRDefault="00616B4B" w:rsidP="00616B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психологічна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експертиза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уроків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 та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позакласних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</w:t>
            </w:r>
            <w:proofErr w:type="gram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аспекті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психологічних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закономірностей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особливостей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учнів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;</w:t>
            </w:r>
          </w:p>
          <w:p w:rsidR="00616B4B" w:rsidRPr="00616B4B" w:rsidRDefault="00616B4B" w:rsidP="00616B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просвітницьких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 занять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з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конкретних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психолого-педагог</w:t>
            </w:r>
            <w:proofErr w:type="gram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ічних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проблем;</w:t>
            </w:r>
          </w:p>
          <w:p w:rsidR="00616B4B" w:rsidRPr="00616B4B" w:rsidRDefault="00616B4B" w:rsidP="00616B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сприяння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особистісному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самоудосконаленню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педагогі</w:t>
            </w:r>
            <w:proofErr w:type="gram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</w:t>
            </w:r>
          </w:p>
          <w:p w:rsidR="00616B4B" w:rsidRPr="00616B4B" w:rsidRDefault="00616B4B" w:rsidP="00616B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gram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З</w:t>
            </w:r>
            <w:proofErr w:type="gram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батьками:</w:t>
            </w:r>
          </w:p>
          <w:p w:rsidR="00616B4B" w:rsidRPr="00616B4B" w:rsidRDefault="00616B4B" w:rsidP="00616B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proofErr w:type="gram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</w:t>
            </w:r>
            <w:proofErr w:type="gram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ідвищення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психологічної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грамотності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; </w:t>
            </w:r>
          </w:p>
          <w:p w:rsidR="00616B4B" w:rsidRPr="00616B4B" w:rsidRDefault="00616B4B" w:rsidP="00616B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вироблення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індивідуальних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</w:t>
            </w:r>
            <w:proofErr w:type="gram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ідходів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сімейному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вихованні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B4B" w:rsidRPr="00616B4B" w:rsidRDefault="00616B4B" w:rsidP="00616B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1)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Впровадження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схем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proofErr w:type="gram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психолого-педагог</w:t>
            </w:r>
            <w:proofErr w:type="gram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ічного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консиліуму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. </w:t>
            </w:r>
          </w:p>
          <w:p w:rsidR="00616B4B" w:rsidRPr="00616B4B" w:rsidRDefault="00616B4B" w:rsidP="00616B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2)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карток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психологічної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експертизи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уроку та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експертизи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позакласного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заходу. </w:t>
            </w:r>
          </w:p>
          <w:p w:rsidR="00616B4B" w:rsidRPr="00616B4B" w:rsidRDefault="00616B4B" w:rsidP="00616B4B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3)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Впровадження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іально-психологічного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тренінгу</w:t>
            </w:r>
            <w:proofErr w:type="spellEnd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616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педагогів</w:t>
            </w:r>
            <w:proofErr w:type="spellEnd"/>
          </w:p>
        </w:tc>
      </w:tr>
    </w:tbl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616B4B" w:rsidRPr="00616B4B" w:rsidRDefault="00616B4B" w:rsidP="00616B4B">
      <w:pPr>
        <w:spacing w:after="10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616B4B" w:rsidRPr="00616B4B" w:rsidRDefault="00616B4B" w:rsidP="00616B4B">
      <w:pPr>
        <w:spacing w:after="24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Рекомендована </w:t>
      </w:r>
      <w:proofErr w:type="spellStart"/>
      <w:proofErr w:type="gramStart"/>
      <w:r w:rsidRPr="00616B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л</w:t>
      </w:r>
      <w:proofErr w:type="gramEnd"/>
      <w:r w:rsidRPr="00616B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ітература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1.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Активні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методи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роботі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практичного психолога :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навчальний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пос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ібник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/ [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Долинська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Л. В., Левченко М. В.,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Чепелєва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Н. В.,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Уманець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Л. І.]. – К. : УДПУ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ім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М. П.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Драгоманова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1994. – 81 с. 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2.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Барко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В.І.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Психолого-педагогічна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діагностика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творчого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потенціалу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особистості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навчально-виховному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процесі</w:t>
      </w:r>
      <w:proofErr w:type="spellEnd"/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методичні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рекомендації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для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практикуючих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психологів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/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В.І.Барко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В.Г.Панок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С.В.Лазаревський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– К.;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Тернопіль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2000. – 286 с. 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3.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Битянова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М. Р. Организация психологической работы в школе / М. Р.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Битянова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 – М.</w:t>
      </w:r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Генезис, 2000. – 298 с. 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4.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Болтівець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С.І.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Педагогічна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психогігієна</w:t>
      </w:r>
      <w:proofErr w:type="spellEnd"/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теорія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методика /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С.І.Болтівець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 – К.</w:t>
      </w:r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Ред. "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Бюлетеня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Вищої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атестаційної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комісії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", 2000. – 231 с. 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5.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Гільбух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Ю.З.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Розумово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обдарована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дитина</w:t>
      </w:r>
      <w:proofErr w:type="spellEnd"/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психологія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діагностика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педагогіка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/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Ю.З.Гільбух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 – К.</w:t>
      </w:r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Віпол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1993. – 75 с. 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6.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Готовність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проф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ільного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/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упоряд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В.Рибалка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; за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заг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ред. С.Максименка,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О.Главник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 – К.</w:t>
      </w:r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Мікрос-СВС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2003. – 112 с. 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7.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Киричук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В.О. Система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роботи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класного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керівника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учнівським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колективом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засадах </w:t>
      </w:r>
      <w:proofErr w:type="spellStart"/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психолого-педагог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ічного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проектування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особистісного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розвитку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/ В. О.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Киричук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Л. М.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Романовська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–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Харків</w:t>
      </w:r>
      <w:proofErr w:type="spellEnd"/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Ранок, 2002. – 156 с. 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8. Климов Е.А. Как выбирать профессию</w:t>
      </w:r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книга для учащихся / Е.А.Климов. – М.</w:t>
      </w:r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Просвещение, 1984. – 160 с. 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9. Климов Е.А. Психология профессионального самоопределения / Е.А.Климов. – Ростов-на-Дону</w:t>
      </w:r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Феникс, 1996. – 512 </w:t>
      </w:r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10.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Коломинский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Я. Л. Человек</w:t>
      </w:r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психология : книга [для учащихся старших классов] /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Я.Л.Коломинский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– 2-е изд. – М. : Просвещение, 1986. – 223 с. 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 xml:space="preserve">11. Кряж И.В. Психологические основы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профконсультации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и отбора</w:t>
      </w:r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учебно-методическое пособие / И.В. Кряж. – Харьков, 2002. – 56 </w:t>
      </w:r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  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12. Моргун В. Ф. Методика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багатовимірного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аналізу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досягнень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метою </w:t>
      </w:r>
      <w:proofErr w:type="spellStart"/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проф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ілювання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профорієнтації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/ В.Ф.Моргун. – Полтава, 1997. – 16 </w:t>
      </w:r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 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13.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Основи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практичної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психології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 </w:t>
      </w:r>
      <w:proofErr w:type="spellStart"/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ідручник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/ [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Панок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В., Титаренко Т.,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Чепелєвата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Н. та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.]. – К.</w:t>
      </w:r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Либідь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2001. – 342 с. 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14. </w:t>
      </w:r>
      <w:proofErr w:type="spellStart"/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ідготовка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учнів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професійного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праці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психолого-педагогічні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основи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навчально-методичний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посібник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/ за ред. Г.О.Балла,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П.С.Перепелиці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В.В.Рибалки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; кол.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авторів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– К. :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Наукова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думка, 2000. – 188 с. 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15. Пономаренко Л.П. Основы психологии для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старшеклосников</w:t>
      </w:r>
      <w:proofErr w:type="spellEnd"/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пособие для педагога / Л.П.Пономаренко, Р.В.Белоусова. – М.</w:t>
      </w:r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Гуманит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изд. центр ВЛАДОС, 2001. – Ч. 2. – 139 с. 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16.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Пряжников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Н. С. Активизирующие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опросники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профессионального и личностного самоопределения</w:t>
      </w:r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методическое пособие /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Н.С.Пряжников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 – М.</w:t>
      </w:r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Ин-т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практ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психологии; Воронеж : НПО "МОДЕК", 1997. – 80 </w:t>
      </w:r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17. Психологическое сопровождение выбора профессии</w:t>
      </w:r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научно-методическое пособие / под ред. Л. М. Митиной. – М.</w:t>
      </w:r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Флинта, 1998. – 180 с. 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18.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Психологічні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чинники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розвиваючого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ізних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освітніх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системах :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навчальний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посібник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[для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практичних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психологів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] / за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заг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ред. С.Д.Максименка. – К., 2000. – 345 с. 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19. Савенков А.И. Одаренный ребенок дома и в школе / А.И.Савенков. – Екатеринбург</w:t>
      </w:r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У-Фактория</w:t>
      </w:r>
      <w:proofErr w:type="spellEnd"/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2004. – 272 с. 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20.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Самодрін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А.П.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Технологія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відбору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учнів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проф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ілів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умовах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профільно-диференційованої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школи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формування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профілів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5-11 (12)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класів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гімназії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8-11 (12)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класів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ліцею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/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А.П.Самодрін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Н.М.Куліш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О.В.Забєліна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–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Кременчук</w:t>
      </w:r>
      <w:proofErr w:type="spellEnd"/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ІЕНТ, 2001. – 78 с. 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21.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Самоукина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Н.В. Практический психолог в школе</w:t>
      </w:r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лекции, консультирование, тренинги /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Н.В.Самоукина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 – М.</w:t>
      </w:r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Изд-во Института психотерапии, 2005. – 244 с. </w:t>
      </w:r>
    </w:p>
    <w:p w:rsidR="00616B4B" w:rsidRPr="00616B4B" w:rsidRDefault="00616B4B" w:rsidP="00616B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22.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Технологія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психолого-педагогічного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супроводу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допрофільної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ідготовки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умовах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ЗНЗ : за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матеріалами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роботи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спеціальної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дослідницької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групи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/ уклад.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Н.О.Лук’яненко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 – Полтава</w:t>
      </w:r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ПОІППО, 2006. – 20 с. </w:t>
      </w:r>
    </w:p>
    <w:p w:rsidR="00616B4B" w:rsidRPr="00616B4B" w:rsidRDefault="00616B4B" w:rsidP="00616B4B">
      <w:pPr>
        <w:spacing w:after="10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23. Тренинг общения для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старшекласников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/ [авт. текста С. А.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Єфремцева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]. – К.</w:t>
      </w:r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Ин-т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психологии АПН Украины, 1994. – 80 с. </w:t>
      </w:r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24.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Федоришин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Б. О.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Психологічні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аспекти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профорієнтації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учнів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/ Б. О.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Федоришин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 – К.</w:t>
      </w:r>
      <w:proofErr w:type="gram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</w:t>
      </w:r>
      <w:proofErr w:type="gram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Знання</w:t>
      </w:r>
      <w:proofErr w:type="spellEnd"/>
      <w:r w:rsidRPr="00616B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1976. – 48 с.</w:t>
      </w:r>
    </w:p>
    <w:p w:rsidR="00913DC0" w:rsidRPr="00616B4B" w:rsidRDefault="00913DC0" w:rsidP="00616B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3DC0" w:rsidRPr="00616B4B" w:rsidSect="00AC62C4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6B4B"/>
    <w:rsid w:val="00084469"/>
    <w:rsid w:val="0061281C"/>
    <w:rsid w:val="00616B4B"/>
    <w:rsid w:val="00913DC0"/>
    <w:rsid w:val="00A13834"/>
    <w:rsid w:val="00AC62C4"/>
    <w:rsid w:val="00B27444"/>
    <w:rsid w:val="00EE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C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616B4B"/>
    <w:rPr>
      <w:i/>
      <w:iCs/>
    </w:rPr>
  </w:style>
  <w:style w:type="character" w:styleId="a5">
    <w:name w:val="Strong"/>
    <w:basedOn w:val="a0"/>
    <w:uiPriority w:val="22"/>
    <w:qFormat/>
    <w:rsid w:val="00616B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91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398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8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48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87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18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50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14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50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89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9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81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0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0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94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00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0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9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1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05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82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67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7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9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8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57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7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90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0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22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23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2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81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7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9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7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28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06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25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33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81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4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36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46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3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9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8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6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54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46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09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84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85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69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2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69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0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12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9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8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27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9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3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3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0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9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83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06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7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84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75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1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94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83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7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51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9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13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1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1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32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18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93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7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63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87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06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3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36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89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52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53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63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1570</Words>
  <Characters>8955</Characters>
  <Application>Microsoft Office Word</Application>
  <DocSecurity>0</DocSecurity>
  <Lines>74</Lines>
  <Paragraphs>21</Paragraphs>
  <ScaleCrop>false</ScaleCrop>
  <Company/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2014-06-20T10:14:00Z</dcterms:created>
  <dcterms:modified xsi:type="dcterms:W3CDTF">2014-06-20T10:17:00Z</dcterms:modified>
</cp:coreProperties>
</file>